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29CE" w14:textId="77777777" w:rsidR="008F385C" w:rsidRPr="005A6E5E" w:rsidRDefault="008F385C" w:rsidP="00BB7B15">
      <w:pPr>
        <w:shd w:val="clear" w:color="auto" w:fill="FFFFFF"/>
        <w:spacing w:after="0" w:line="240" w:lineRule="auto"/>
        <w:ind w:left="3969" w:right="3052"/>
        <w:outlineLvl w:val="2"/>
        <w:rPr>
          <w:rFonts w:ascii="Calibri" w:eastAsia="Times New Roman" w:hAnsi="Calibri" w:cs="Arial"/>
          <w:sz w:val="24"/>
          <w:szCs w:val="24"/>
        </w:rPr>
      </w:pPr>
    </w:p>
    <w:p w14:paraId="0C1E483A" w14:textId="77777777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outlineLvl w:val="2"/>
        <w:rPr>
          <w:rFonts w:eastAsia="Times New Roman" w:cs="Arial"/>
          <w:b/>
          <w:color w:val="333333"/>
          <w:sz w:val="16"/>
          <w:szCs w:val="16"/>
        </w:rPr>
      </w:pPr>
      <w:r w:rsidRPr="00F0594C">
        <w:rPr>
          <w:rFonts w:eastAsia="Times New Roman" w:cs="Arial"/>
          <w:b/>
          <w:color w:val="000000"/>
          <w:sz w:val="16"/>
          <w:szCs w:val="16"/>
        </w:rPr>
        <w:t>ΠΑΝΤΕΙΟ ΠΑΝΕΠΙΣΤΗΜΙΟ ΚΟΙΝΩΝΙΚΩΝ ΚΑΙ ΠΟΛΙΤΙΚΩΝ ΕΠΙΣΤΗΜΩΝ</w:t>
      </w:r>
    </w:p>
    <w:p w14:paraId="00C5A101" w14:textId="77777777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rPr>
          <w:rFonts w:eastAsia="Times New Roman" w:cs="Arial"/>
          <w:color w:val="333333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>________________</w:t>
      </w:r>
    </w:p>
    <w:p w14:paraId="38BE653A" w14:textId="4EC51F3D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rPr>
          <w:rFonts w:eastAsia="Times New Roman" w:cs="Arial"/>
          <w:color w:val="333333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>ΣΧΟΛΗ ΕΠΙΣΤΗΜΩΝ ΟΙΚΟΝΟΜΙΑΣ ΚΑΙ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                </w:t>
      </w:r>
      <w:r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ΔΗΜΟΣΙΑΣ ΔΙΟΙΚΗΣΗΣ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</w:t>
      </w:r>
    </w:p>
    <w:p w14:paraId="7B3E2EF2" w14:textId="69A7804F" w:rsidR="00FB2E02" w:rsidRPr="00F0594C" w:rsidRDefault="00FB2E02" w:rsidP="00FB2E02">
      <w:pPr>
        <w:shd w:val="clear" w:color="auto" w:fill="FFFFFF"/>
        <w:spacing w:after="0" w:line="240" w:lineRule="auto"/>
        <w:ind w:right="4795"/>
        <w:jc w:val="center"/>
        <w:rPr>
          <w:rFonts w:eastAsia="Times New Roman" w:cs="Arial"/>
          <w:b/>
          <w:bCs/>
          <w:color w:val="000000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ΤΜΗΜΑ ΔΗΜΟΣΙΑΣ 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         </w:t>
      </w:r>
      <w:r w:rsidRPr="00F0594C">
        <w:rPr>
          <w:rFonts w:eastAsia="Times New Roman" w:cs="Arial"/>
          <w:b/>
          <w:bCs/>
          <w:color w:val="000000"/>
          <w:sz w:val="16"/>
          <w:szCs w:val="16"/>
        </w:rPr>
        <w:t>ΔΙΟΙΚΗΣΗΣ</w:t>
      </w:r>
      <w:r w:rsidR="008F22C1" w:rsidRPr="00F0594C">
        <w:rPr>
          <w:rFonts w:eastAsia="Times New Roman" w:cs="Arial"/>
          <w:b/>
          <w:bCs/>
          <w:color w:val="000000"/>
          <w:sz w:val="16"/>
          <w:szCs w:val="16"/>
        </w:rPr>
        <w:t xml:space="preserve">                                                       </w:t>
      </w:r>
    </w:p>
    <w:p w14:paraId="47E5D918" w14:textId="3EF25F00" w:rsidR="00FB2E02" w:rsidRPr="00F0594C" w:rsidRDefault="00FB2E02" w:rsidP="00FB2E02">
      <w:pPr>
        <w:shd w:val="clear" w:color="auto" w:fill="FFFFFF"/>
        <w:spacing w:after="150" w:line="240" w:lineRule="auto"/>
        <w:ind w:right="-568"/>
        <w:jc w:val="both"/>
        <w:rPr>
          <w:rFonts w:eastAsia="Times New Roman" w:cs="Arial"/>
          <w:color w:val="333333"/>
          <w:sz w:val="16"/>
          <w:szCs w:val="16"/>
        </w:rPr>
      </w:pP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Calibri" w:eastAsia="Times New Roman" w:hAnsi="Calibri" w:cs="Arial"/>
          <w:b/>
          <w:bCs/>
          <w:color w:val="000000"/>
          <w:sz w:val="16"/>
          <w:szCs w:val="16"/>
        </w:rPr>
        <w:tab/>
      </w:r>
      <w:r w:rsidRPr="00F0594C">
        <w:rPr>
          <w:rFonts w:ascii="Arial" w:eastAsia="Times New Roman" w:hAnsi="Arial" w:cs="Arial"/>
          <w:b/>
          <w:bCs/>
          <w:color w:val="000000"/>
          <w:sz w:val="16"/>
          <w:szCs w:val="16"/>
        </w:rPr>
        <w:t>                                                                           </w:t>
      </w:r>
      <w:r w:rsidRPr="00F0594C">
        <w:rPr>
          <w:rFonts w:eastAsia="Times New Roman" w:cs="Arial"/>
          <w:color w:val="000000"/>
          <w:sz w:val="16"/>
          <w:szCs w:val="16"/>
        </w:rPr>
        <w:t>Αθήνα,</w:t>
      </w:r>
      <w:r w:rsidR="00D03F09" w:rsidRPr="00F0594C">
        <w:rPr>
          <w:rFonts w:eastAsia="Times New Roman" w:cs="Arial"/>
          <w:color w:val="000000"/>
          <w:sz w:val="16"/>
          <w:szCs w:val="16"/>
        </w:rPr>
        <w:t>05</w:t>
      </w:r>
      <w:r w:rsidR="001D19DE" w:rsidRPr="00F0594C">
        <w:rPr>
          <w:rFonts w:eastAsia="Times New Roman" w:cs="Arial"/>
          <w:color w:val="000000"/>
          <w:sz w:val="16"/>
          <w:szCs w:val="16"/>
        </w:rPr>
        <w:t>/0</w:t>
      </w:r>
      <w:r w:rsidR="00544126" w:rsidRPr="00F0594C">
        <w:rPr>
          <w:rFonts w:eastAsia="Times New Roman" w:cs="Arial"/>
          <w:color w:val="000000"/>
          <w:sz w:val="16"/>
          <w:szCs w:val="16"/>
        </w:rPr>
        <w:t>3</w:t>
      </w:r>
      <w:r w:rsidR="001D19DE" w:rsidRPr="00F0594C">
        <w:rPr>
          <w:rFonts w:eastAsia="Times New Roman" w:cs="Arial"/>
          <w:color w:val="000000"/>
          <w:sz w:val="16"/>
          <w:szCs w:val="16"/>
        </w:rPr>
        <w:t>/2023</w:t>
      </w:r>
      <w:r w:rsidRPr="00F0594C">
        <w:rPr>
          <w:rFonts w:eastAsia="Times New Roman" w:cs="Arial"/>
          <w:color w:val="000000"/>
          <w:sz w:val="16"/>
          <w:szCs w:val="16"/>
        </w:rPr>
        <w:t xml:space="preserve">                                                                                         </w:t>
      </w:r>
      <w:r w:rsidR="00E2247F" w:rsidRPr="00F0594C">
        <w:rPr>
          <w:rFonts w:eastAsia="Times New Roman" w:cs="Arial"/>
          <w:color w:val="000000"/>
          <w:sz w:val="16"/>
          <w:szCs w:val="16"/>
        </w:rPr>
        <w:tab/>
      </w:r>
      <w:r w:rsidR="00E2247F" w:rsidRPr="00F0594C">
        <w:rPr>
          <w:rFonts w:eastAsia="Times New Roman" w:cs="Arial"/>
          <w:color w:val="000000"/>
          <w:sz w:val="16"/>
          <w:szCs w:val="16"/>
        </w:rPr>
        <w:tab/>
      </w:r>
      <w:r w:rsidR="00D03F09" w:rsidRPr="00F0594C">
        <w:rPr>
          <w:rFonts w:eastAsia="Times New Roman" w:cs="Arial"/>
          <w:color w:val="000000"/>
          <w:sz w:val="16"/>
          <w:szCs w:val="16"/>
        </w:rPr>
        <w:t xml:space="preserve">                                                     </w:t>
      </w:r>
      <w:r w:rsidR="00F0594C">
        <w:rPr>
          <w:rFonts w:eastAsia="Times New Roman" w:cs="Arial"/>
          <w:color w:val="000000"/>
          <w:sz w:val="16"/>
          <w:szCs w:val="16"/>
        </w:rPr>
        <w:t xml:space="preserve">               </w:t>
      </w:r>
      <w:r w:rsidR="00D03F09" w:rsidRPr="00F0594C">
        <w:rPr>
          <w:rFonts w:eastAsia="Times New Roman" w:cs="Arial"/>
          <w:color w:val="000000"/>
          <w:sz w:val="16"/>
          <w:szCs w:val="16"/>
        </w:rPr>
        <w:t xml:space="preserve">   </w:t>
      </w:r>
      <w:r w:rsidRPr="00F0594C">
        <w:rPr>
          <w:rFonts w:eastAsia="Times New Roman" w:cs="Arial"/>
          <w:color w:val="000000"/>
          <w:sz w:val="16"/>
          <w:szCs w:val="16"/>
        </w:rPr>
        <w:t xml:space="preserve"> Αριθ. </w:t>
      </w:r>
      <w:proofErr w:type="spellStart"/>
      <w:r w:rsidRPr="00F0594C">
        <w:rPr>
          <w:rFonts w:eastAsia="Times New Roman" w:cs="Arial"/>
          <w:color w:val="000000"/>
          <w:sz w:val="16"/>
          <w:szCs w:val="16"/>
        </w:rPr>
        <w:t>πρωτ</w:t>
      </w:r>
      <w:proofErr w:type="spellEnd"/>
      <w:r w:rsidRPr="00F0594C">
        <w:rPr>
          <w:rFonts w:eastAsia="Times New Roman" w:cs="Arial"/>
          <w:color w:val="000000"/>
          <w:sz w:val="16"/>
          <w:szCs w:val="16"/>
        </w:rPr>
        <w:t xml:space="preserve">.: </w:t>
      </w:r>
      <w:r w:rsidR="00D03F09" w:rsidRPr="00F0594C">
        <w:rPr>
          <w:rFonts w:eastAsia="Times New Roman" w:cs="Arial"/>
          <w:color w:val="000000"/>
          <w:sz w:val="16"/>
          <w:szCs w:val="16"/>
        </w:rPr>
        <w:t>2454</w:t>
      </w:r>
    </w:p>
    <w:p w14:paraId="57C64516" w14:textId="77777777" w:rsidR="00FB2E02" w:rsidRPr="00F0594C" w:rsidRDefault="00FB2E02" w:rsidP="00FB2E02">
      <w:pPr>
        <w:shd w:val="clear" w:color="auto" w:fill="FFFFFF"/>
        <w:spacing w:after="0" w:line="240" w:lineRule="auto"/>
        <w:ind w:right="4795"/>
        <w:rPr>
          <w:rFonts w:ascii="Arial" w:eastAsia="Times New Roman" w:hAnsi="Arial" w:cs="Arial"/>
          <w:color w:val="333333"/>
          <w:sz w:val="16"/>
          <w:szCs w:val="16"/>
        </w:rPr>
      </w:pPr>
    </w:p>
    <w:p w14:paraId="1AF4A8C3" w14:textId="77777777" w:rsidR="00FB2E02" w:rsidRPr="00F0594C" w:rsidRDefault="00FB2E02" w:rsidP="00A93795">
      <w:pPr>
        <w:shd w:val="clear" w:color="auto" w:fill="FFFFFF"/>
        <w:spacing w:after="0" w:line="240" w:lineRule="auto"/>
        <w:ind w:right="-555"/>
        <w:jc w:val="center"/>
        <w:outlineLvl w:val="0"/>
        <w:rPr>
          <w:rFonts w:eastAsia="Times New Roman" w:cs="Arial"/>
          <w:b/>
          <w:color w:val="333333"/>
          <w:kern w:val="36"/>
          <w:sz w:val="16"/>
          <w:szCs w:val="16"/>
        </w:rPr>
      </w:pPr>
      <w:r w:rsidRPr="00F0594C">
        <w:rPr>
          <w:rFonts w:eastAsia="Times New Roman" w:cs="Arial"/>
          <w:b/>
          <w:color w:val="000000"/>
          <w:kern w:val="36"/>
          <w:sz w:val="16"/>
          <w:szCs w:val="16"/>
        </w:rPr>
        <w:t>ΠΡΟΓΡΑΜΜΑ ΕΞΕΤΑΣΕΩΝ</w:t>
      </w:r>
    </w:p>
    <w:p w14:paraId="36FB02B4" w14:textId="07813151" w:rsidR="00FB2E02" w:rsidRPr="00F0594C" w:rsidRDefault="002D28E6" w:rsidP="00A93795">
      <w:pPr>
        <w:shd w:val="clear" w:color="auto" w:fill="FFFFFF"/>
        <w:spacing w:after="0" w:line="240" w:lineRule="auto"/>
        <w:ind w:right="-555"/>
        <w:jc w:val="center"/>
        <w:rPr>
          <w:rFonts w:eastAsia="Times New Roman" w:cs="Arial"/>
          <w:b/>
          <w:color w:val="333333"/>
          <w:sz w:val="16"/>
          <w:szCs w:val="16"/>
        </w:rPr>
      </w:pPr>
      <w:r w:rsidRPr="00F0594C">
        <w:rPr>
          <w:rFonts w:eastAsia="Times New Roman" w:cs="Arial"/>
          <w:b/>
          <w:bCs/>
          <w:color w:val="000000"/>
          <w:sz w:val="16"/>
          <w:szCs w:val="16"/>
        </w:rPr>
        <w:t>ΧΕΙΜΕΡΙΝΩΝ ΜΑΘΗΜΑΤΩΝ</w:t>
      </w:r>
    </w:p>
    <w:p w14:paraId="38A80F10" w14:textId="0F4EE348" w:rsidR="008F22C1" w:rsidRPr="00F0594C" w:rsidRDefault="00DC62BD" w:rsidP="007E6D4A">
      <w:pPr>
        <w:shd w:val="clear" w:color="auto" w:fill="FFFFFF"/>
        <w:spacing w:after="0" w:line="240" w:lineRule="auto"/>
        <w:ind w:right="-555"/>
        <w:jc w:val="center"/>
        <w:outlineLvl w:val="1"/>
        <w:rPr>
          <w:rFonts w:eastAsia="Times New Roman" w:cs="Arial"/>
          <w:b/>
          <w:color w:val="000000"/>
          <w:sz w:val="16"/>
          <w:szCs w:val="16"/>
        </w:rPr>
      </w:pPr>
      <w:r w:rsidRPr="00F0594C">
        <w:rPr>
          <w:rFonts w:eastAsia="Times New Roman" w:cs="Arial"/>
          <w:b/>
          <w:color w:val="000000"/>
          <w:sz w:val="16"/>
          <w:szCs w:val="16"/>
        </w:rPr>
        <w:t xml:space="preserve">ΑΚΑΔΗΜΑΪΚΟΥ ΕΤΟΥΣ </w:t>
      </w:r>
      <w:r w:rsidR="002D28E6" w:rsidRPr="00F0594C">
        <w:rPr>
          <w:rFonts w:eastAsia="Times New Roman" w:cs="Arial"/>
          <w:b/>
          <w:color w:val="000000"/>
          <w:sz w:val="16"/>
          <w:szCs w:val="16"/>
        </w:rPr>
        <w:t>202</w:t>
      </w:r>
      <w:r w:rsidR="007E6D4A" w:rsidRPr="00F0594C">
        <w:rPr>
          <w:rFonts w:eastAsia="Times New Roman" w:cs="Arial"/>
          <w:b/>
          <w:color w:val="000000"/>
          <w:sz w:val="16"/>
          <w:szCs w:val="16"/>
        </w:rPr>
        <w:t>3</w:t>
      </w:r>
      <w:r w:rsidR="002D28E6" w:rsidRPr="00F0594C">
        <w:rPr>
          <w:rFonts w:eastAsia="Times New Roman" w:cs="Arial"/>
          <w:b/>
          <w:color w:val="000000"/>
          <w:sz w:val="16"/>
          <w:szCs w:val="16"/>
        </w:rPr>
        <w:t>-202</w:t>
      </w:r>
      <w:r w:rsidR="007E6D4A" w:rsidRPr="00F0594C">
        <w:rPr>
          <w:rFonts w:eastAsia="Times New Roman" w:cs="Arial"/>
          <w:b/>
          <w:color w:val="000000"/>
          <w:sz w:val="16"/>
          <w:szCs w:val="16"/>
        </w:rPr>
        <w:t>4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2"/>
        <w:gridCol w:w="6074"/>
      </w:tblGrid>
      <w:tr w:rsidR="00B105AB" w:rsidRPr="00F0594C" w14:paraId="3A7BD1D0" w14:textId="77777777" w:rsidTr="00531640">
        <w:tc>
          <w:tcPr>
            <w:tcW w:w="7686" w:type="dxa"/>
            <w:gridSpan w:val="2"/>
          </w:tcPr>
          <w:p w14:paraId="7BDBCE07" w14:textId="77777777" w:rsidR="00B105AB" w:rsidRPr="00F0594C" w:rsidRDefault="00B105AB" w:rsidP="001F2B2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Α΄ ΕΞΑΜΗΝΟ</w:t>
            </w:r>
          </w:p>
        </w:tc>
      </w:tr>
      <w:tr w:rsidR="001C23E2" w:rsidRPr="00F0594C" w14:paraId="0CAA0930" w14:textId="77777777" w:rsidTr="00531640">
        <w:tc>
          <w:tcPr>
            <w:tcW w:w="1612" w:type="dxa"/>
          </w:tcPr>
          <w:p w14:paraId="70C314C2" w14:textId="298F7B52" w:rsidR="001C23E2" w:rsidRPr="00F0594C" w:rsidRDefault="001C23E2" w:rsidP="001C23E2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0700540F" w14:textId="5A0A1D35" w:rsidR="001C23E2" w:rsidRPr="00F0594C" w:rsidRDefault="001C23E2" w:rsidP="001C23E2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    </w:t>
            </w:r>
            <w:r w:rsidR="009F7A90" w:rsidRPr="00F0594C">
              <w:rPr>
                <w:b/>
                <w:sz w:val="16"/>
                <w:szCs w:val="16"/>
              </w:rPr>
              <w:t>13</w:t>
            </w:r>
            <w:r w:rsidRPr="00F0594C">
              <w:rPr>
                <w:b/>
                <w:sz w:val="16"/>
                <w:szCs w:val="16"/>
              </w:rPr>
              <w:t>/0</w:t>
            </w:r>
            <w:r w:rsidR="009F7A90" w:rsidRPr="00F0594C">
              <w:rPr>
                <w:b/>
                <w:sz w:val="16"/>
                <w:szCs w:val="16"/>
              </w:rPr>
              <w:t>3</w:t>
            </w:r>
            <w:r w:rsidRPr="00F0594C">
              <w:rPr>
                <w:b/>
                <w:sz w:val="16"/>
                <w:szCs w:val="16"/>
              </w:rPr>
              <w:t>/2024</w:t>
            </w:r>
          </w:p>
          <w:p w14:paraId="32A58769" w14:textId="58E23581" w:rsidR="001C23E2" w:rsidRPr="00F0594C" w:rsidRDefault="001C23E2" w:rsidP="001C23E2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         </w:t>
            </w:r>
          </w:p>
          <w:p w14:paraId="17A31C69" w14:textId="51C29063" w:rsidR="001C23E2" w:rsidRPr="00F0594C" w:rsidRDefault="001C23E2" w:rsidP="001C23E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074" w:type="dxa"/>
          </w:tcPr>
          <w:p w14:paraId="1D30A7CB" w14:textId="3104D950" w:rsidR="001C23E2" w:rsidRPr="00F0594C" w:rsidRDefault="001C23E2" w:rsidP="001C23E2">
            <w:pPr>
              <w:ind w:left="2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«Γενική Πολιτειολογία και Συνταγματικό Δίκαιο (Εισαγωγή)»</w:t>
            </w:r>
          </w:p>
          <w:p w14:paraId="6EA1C6C6" w14:textId="36EF05B2" w:rsidR="001C23E2" w:rsidRPr="00F0594C" w:rsidRDefault="001C23E2" w:rsidP="001C23E2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[Κ.Μ. 203] ΥΠ Χ. ΠΑΠΑΔΑΚΗ  - </w:t>
            </w:r>
            <w:r w:rsidRPr="00F0594C">
              <w:rPr>
                <w:b/>
                <w:sz w:val="16"/>
                <w:szCs w:val="16"/>
                <w:lang w:val="en-US"/>
              </w:rPr>
              <w:t>N</w:t>
            </w:r>
            <w:r w:rsidRPr="00F0594C">
              <w:rPr>
                <w:b/>
                <w:sz w:val="16"/>
                <w:szCs w:val="16"/>
              </w:rPr>
              <w:t>ΙΚΟΛΟΠΟΥΛΟΣ</w:t>
            </w:r>
          </w:p>
          <w:p w14:paraId="6785A223" w14:textId="7D3B253A" w:rsidR="001C23E2" w:rsidRPr="00F0594C" w:rsidRDefault="001C23E2" w:rsidP="001C23E2">
            <w:pPr>
              <w:ind w:left="2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ΟΙ ΕΞΕΤΑΣΕΙΣ ΘΑ ΓΙΝΟΥΝ ΠΡΟΦΟΡΙΚΑ ΚΑΙ ΘΑ ΥΠΑΡΞΕΙ ΑΝΑΚΟΙΝΩΣΗ ΣΤΟ 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E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CLASS</w:t>
            </w:r>
          </w:p>
        </w:tc>
      </w:tr>
    </w:tbl>
    <w:p w14:paraId="278764E2" w14:textId="77777777" w:rsidR="00462153" w:rsidRPr="00F0594C" w:rsidRDefault="00462153" w:rsidP="00FB2E02">
      <w:pPr>
        <w:shd w:val="clear" w:color="auto" w:fill="FFFFFF"/>
        <w:spacing w:after="0" w:line="240" w:lineRule="auto"/>
        <w:ind w:right="-555"/>
        <w:jc w:val="center"/>
        <w:outlineLvl w:val="1"/>
        <w:rPr>
          <w:rFonts w:eastAsia="Times New Roman" w:cs="Arial"/>
          <w:b/>
          <w:color w:val="000000"/>
          <w:sz w:val="16"/>
          <w:szCs w:val="16"/>
        </w:rPr>
      </w:pPr>
    </w:p>
    <w:p w14:paraId="756E5F90" w14:textId="77777777" w:rsidR="001B3236" w:rsidRPr="00F0594C" w:rsidRDefault="001B3236" w:rsidP="00FB2E02">
      <w:pPr>
        <w:shd w:val="clear" w:color="auto" w:fill="FFFFFF"/>
        <w:spacing w:after="0" w:line="240" w:lineRule="auto"/>
        <w:ind w:right="-555"/>
        <w:jc w:val="center"/>
        <w:outlineLvl w:val="1"/>
        <w:rPr>
          <w:rFonts w:eastAsia="Times New Roman" w:cs="Arial"/>
          <w:b/>
          <w:color w:val="000000"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1"/>
        <w:gridCol w:w="6075"/>
      </w:tblGrid>
      <w:tr w:rsidR="00101056" w:rsidRPr="00F0594C" w14:paraId="04DA198D" w14:textId="77777777" w:rsidTr="000913F7">
        <w:tc>
          <w:tcPr>
            <w:tcW w:w="7686" w:type="dxa"/>
            <w:gridSpan w:val="2"/>
          </w:tcPr>
          <w:p w14:paraId="7ABE9ACE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  <w:p w14:paraId="7B123722" w14:textId="4672DE40" w:rsidR="00101056" w:rsidRPr="00F0594C" w:rsidRDefault="00101056" w:rsidP="009F7A90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                                                                Γ΄ ΕΞΑΜΗΝΟ    </w:t>
            </w:r>
          </w:p>
        </w:tc>
      </w:tr>
      <w:tr w:rsidR="00544126" w:rsidRPr="00F0594C" w14:paraId="002116E9" w14:textId="77777777" w:rsidTr="000913F7">
        <w:tc>
          <w:tcPr>
            <w:tcW w:w="1611" w:type="dxa"/>
          </w:tcPr>
          <w:p w14:paraId="72E9A61A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2D4A43EC" w14:textId="089625D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13/</w:t>
            </w:r>
            <w:r w:rsidRPr="00F0594C">
              <w:rPr>
                <w:b/>
                <w:sz w:val="16"/>
                <w:szCs w:val="16"/>
                <w:lang w:val="en-US"/>
              </w:rPr>
              <w:t>03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75" w:type="dxa"/>
          </w:tcPr>
          <w:p w14:paraId="033750DA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«Ιστορία Οικονομικών Θεωριών»[Κ.Μ. 204] ΥΠ Θ. ΜΑΡΙΟΛΗΣ </w:t>
            </w:r>
          </w:p>
          <w:p w14:paraId="7C256C32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  <w:p w14:paraId="42B4B26D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92DDE89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13-15                           ΑΙΘΟΥΣΕΣ 108  Α-Ι</w:t>
            </w:r>
          </w:p>
          <w:p w14:paraId="5FBEE690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    301 Κ</w:t>
            </w:r>
          </w:p>
          <w:p w14:paraId="39A01661" w14:textId="77777777" w:rsidR="00544126" w:rsidRPr="00F0594C" w:rsidRDefault="00544126" w:rsidP="00544126">
            <w:pPr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     15-17                            ΑΙΘΟΥΣΕΣ 108 Λ-Π</w:t>
            </w:r>
          </w:p>
          <w:p w14:paraId="151C7780" w14:textId="4D874893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   301 Ρ-Ω</w:t>
            </w:r>
          </w:p>
        </w:tc>
      </w:tr>
      <w:tr w:rsidR="007D2A2D" w:rsidRPr="00F0594C" w14:paraId="48CCEF9E" w14:textId="77777777" w:rsidTr="000913F7">
        <w:tc>
          <w:tcPr>
            <w:tcW w:w="1611" w:type="dxa"/>
          </w:tcPr>
          <w:p w14:paraId="1066BDEB" w14:textId="77777777" w:rsidR="007D2A2D" w:rsidRDefault="007D2A2D" w:rsidP="00544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ΠΕΜΠΤΗ</w:t>
            </w:r>
          </w:p>
          <w:p w14:paraId="563951C8" w14:textId="40CB38B7" w:rsidR="007D2A2D" w:rsidRPr="00F0594C" w:rsidRDefault="007D2A2D" w:rsidP="005441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14/03/2024</w:t>
            </w:r>
          </w:p>
        </w:tc>
        <w:tc>
          <w:tcPr>
            <w:tcW w:w="6075" w:type="dxa"/>
          </w:tcPr>
          <w:p w14:paraId="13ABB567" w14:textId="77777777" w:rsidR="007D2A2D" w:rsidRDefault="007D2A2D" w:rsidP="0054412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«Μέθοδοι και Πρακτικές των Στατιστικών ‘Ερευνών» [Κ.Μ. 242] ΕΠ ΓΡ. ΚΟΡΔΑΣ- ΧΑΡΑ ΒΑΒΟΥΡΑ</w:t>
            </w:r>
          </w:p>
          <w:p w14:paraId="6604B5E9" w14:textId="77777777" w:rsidR="007D2A2D" w:rsidRDefault="007D2A2D" w:rsidP="00544126">
            <w:pPr>
              <w:rPr>
                <w:b/>
                <w:sz w:val="16"/>
                <w:szCs w:val="16"/>
              </w:rPr>
            </w:pPr>
          </w:p>
          <w:p w14:paraId="309DE9D1" w14:textId="77777777" w:rsidR="007D2A2D" w:rsidRDefault="007D2A2D" w:rsidP="00544126">
            <w:pP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> "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ΟΙ ΕΞΕΤΑΣΕΙΣ ΘΑ ΓΙΝΟΥΝ ΠΡΟΦΟΡΙΚΑ ΚΑΙ ΘΑ ΥΠΑΡΞΕΙ ΑΝΑΚΟΙΝΩΣΗ ΣΤΟ E-CLASS</w:t>
            </w:r>
            <w:r>
              <w:rPr>
                <w:rFonts w:ascii="Aptos" w:hAnsi="Aptos"/>
                <w:color w:val="000000"/>
                <w:bdr w:val="none" w:sz="0" w:space="0" w:color="auto" w:frame="1"/>
                <w:shd w:val="clear" w:color="auto" w:fill="FFFFFF"/>
              </w:rPr>
              <w:t>". </w:t>
            </w:r>
          </w:p>
          <w:p w14:paraId="70034723" w14:textId="113E52D1" w:rsidR="007D2A2D" w:rsidRPr="00F0594C" w:rsidRDefault="007D2A2D" w:rsidP="00544126">
            <w:pPr>
              <w:rPr>
                <w:b/>
                <w:sz w:val="16"/>
                <w:szCs w:val="16"/>
              </w:rPr>
            </w:pPr>
          </w:p>
        </w:tc>
      </w:tr>
      <w:tr w:rsidR="00544126" w:rsidRPr="00F0594C" w14:paraId="7E51A484" w14:textId="77777777" w:rsidTr="000913F7">
        <w:tc>
          <w:tcPr>
            <w:tcW w:w="1611" w:type="dxa"/>
          </w:tcPr>
          <w:p w14:paraId="2ADCCD9F" w14:textId="05B16852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ΠΑΡΑΣΚΕΥΗ</w:t>
            </w:r>
          </w:p>
          <w:p w14:paraId="728C056C" w14:textId="5FD9ED56" w:rsidR="00544126" w:rsidRPr="00F0594C" w:rsidRDefault="00544126" w:rsidP="005441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0594C">
              <w:rPr>
                <w:b/>
                <w:sz w:val="16"/>
                <w:szCs w:val="16"/>
              </w:rPr>
              <w:t>15/</w:t>
            </w:r>
            <w:r w:rsidRPr="00F0594C">
              <w:rPr>
                <w:b/>
                <w:sz w:val="16"/>
                <w:szCs w:val="16"/>
                <w:lang w:val="en-US"/>
              </w:rPr>
              <w:t>03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75" w:type="dxa"/>
          </w:tcPr>
          <w:p w14:paraId="054B2599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«Θεμελιώδη Δικαιώματα (Γενικό Μέρος)» [Κ.Μ. 157] ΥΠ Π. ΠΑΠΑΔΑΚΗ- Α. ΧΑΝΟΣ </w:t>
            </w:r>
          </w:p>
          <w:p w14:paraId="422E1E6A" w14:textId="2EEE0F10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ΟΙ ΕΞΕΤΑΣΕΙΣ ΘΑ ΓΙΝΟΥΝ ΠΡΟΦΟΡΙΚΑ ΚΑΙ ΘΑ ΥΠΑΡΞΕΙ ΑΝΑΚΟΙΝΩΣΗ ΣΤΟ 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E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CLASS</w:t>
            </w:r>
          </w:p>
        </w:tc>
      </w:tr>
      <w:tr w:rsidR="00544126" w:rsidRPr="00F0594C" w14:paraId="1EF3A8FF" w14:textId="77777777" w:rsidTr="000913F7">
        <w:tc>
          <w:tcPr>
            <w:tcW w:w="1611" w:type="dxa"/>
          </w:tcPr>
          <w:p w14:paraId="2FF9D934" w14:textId="6500B5D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4F63A34F" w14:textId="3454AB3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23/</w:t>
            </w:r>
            <w:r w:rsidRPr="00F0594C">
              <w:rPr>
                <w:b/>
                <w:sz w:val="16"/>
                <w:szCs w:val="16"/>
                <w:lang w:val="en-US"/>
              </w:rPr>
              <w:t>03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75" w:type="dxa"/>
          </w:tcPr>
          <w:p w14:paraId="071F069B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«Διοικητικό Δίκαιο (Δίκαιο Δημοσίων Υπαλλήλων)»[Κ.Μ. 014] ΥΠ Μ. ΜΟΥΣΤΑΚΑΣ </w:t>
            </w:r>
          </w:p>
          <w:p w14:paraId="4C4D0BAD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  <w:p w14:paraId="42C5BB7F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36B6D433" w14:textId="4F98DDED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 9-11                       ΑΙΘΟΥΣΕΣ 108  Α-Ι</w:t>
            </w:r>
          </w:p>
          <w:p w14:paraId="1EF772EF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    301 Κ</w:t>
            </w:r>
          </w:p>
          <w:p w14:paraId="1600FC77" w14:textId="3A645352" w:rsidR="00544126" w:rsidRPr="00F0594C" w:rsidRDefault="00544126" w:rsidP="00544126">
            <w:pPr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 11-13                        ΑΙΘΟΥΣΕΣ   108 Λ-Π</w:t>
            </w:r>
          </w:p>
          <w:p w14:paraId="3C7CE896" w14:textId="3EE21934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                                   301 Ρ-Ω</w:t>
            </w:r>
          </w:p>
        </w:tc>
      </w:tr>
    </w:tbl>
    <w:p w14:paraId="14D56566" w14:textId="77777777" w:rsidR="00C67C46" w:rsidRPr="00F0594C" w:rsidRDefault="00C67C46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6193"/>
      </w:tblGrid>
      <w:tr w:rsidR="00101056" w:rsidRPr="00F0594C" w14:paraId="5D898B84" w14:textId="77777777" w:rsidTr="00757BE3">
        <w:tc>
          <w:tcPr>
            <w:tcW w:w="7686" w:type="dxa"/>
            <w:gridSpan w:val="2"/>
          </w:tcPr>
          <w:p w14:paraId="59B679FB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Ε΄ ΕΞΑΜΗΝΟ</w:t>
            </w:r>
          </w:p>
          <w:p w14:paraId="487280A1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Κατεύθυνση Δημόσιας Οικονομικής</w:t>
            </w:r>
          </w:p>
          <w:p w14:paraId="6BBD7049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</w:tc>
      </w:tr>
      <w:tr w:rsidR="00757BE3" w:rsidRPr="00F0594C" w14:paraId="4F5106E8" w14:textId="77777777" w:rsidTr="00757BE3">
        <w:tc>
          <w:tcPr>
            <w:tcW w:w="1493" w:type="dxa"/>
          </w:tcPr>
          <w:p w14:paraId="66EDC3CF" w14:textId="305D7928" w:rsidR="00757BE3" w:rsidRPr="00F0594C" w:rsidRDefault="00757BE3" w:rsidP="00757BE3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</w:t>
            </w:r>
            <w:r w:rsidR="00464BE2" w:rsidRPr="00F0594C">
              <w:rPr>
                <w:b/>
                <w:sz w:val="16"/>
                <w:szCs w:val="16"/>
              </w:rPr>
              <w:t>ΑΡΑΣΚΕΥ</w:t>
            </w:r>
            <w:r w:rsidRPr="00F0594C">
              <w:rPr>
                <w:b/>
                <w:sz w:val="16"/>
                <w:szCs w:val="16"/>
              </w:rPr>
              <w:t xml:space="preserve">Η </w:t>
            </w:r>
          </w:p>
          <w:p w14:paraId="552CEACE" w14:textId="7A7B4839" w:rsidR="00757BE3" w:rsidRPr="00F0594C" w:rsidRDefault="00757BE3" w:rsidP="00757BE3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</w:t>
            </w:r>
            <w:r w:rsidR="00464BE2" w:rsidRPr="00F0594C">
              <w:rPr>
                <w:b/>
                <w:sz w:val="16"/>
                <w:szCs w:val="16"/>
              </w:rPr>
              <w:t>5</w:t>
            </w:r>
            <w:r w:rsidRPr="00F0594C">
              <w:rPr>
                <w:b/>
                <w:sz w:val="16"/>
                <w:szCs w:val="16"/>
              </w:rPr>
              <w:t>/0</w:t>
            </w:r>
            <w:r w:rsidR="00464BE2" w:rsidRPr="00F0594C">
              <w:rPr>
                <w:b/>
                <w:sz w:val="16"/>
                <w:szCs w:val="16"/>
              </w:rPr>
              <w:t>3</w:t>
            </w:r>
            <w:r w:rsidRPr="00F0594C"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6193" w:type="dxa"/>
          </w:tcPr>
          <w:p w14:paraId="54C023AA" w14:textId="77777777" w:rsidR="00757BE3" w:rsidRPr="00F0594C" w:rsidRDefault="00757BE3" w:rsidP="00757BE3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«Διεθνής Οικονομική Ι»[Κ.Μ. 098] ΥΠ Θ. ΜΑΡΙΟΛΗΣ </w:t>
            </w:r>
          </w:p>
          <w:p w14:paraId="6A2516E2" w14:textId="77777777" w:rsidR="00757BE3" w:rsidRPr="00F0594C" w:rsidRDefault="00757BE3" w:rsidP="00757BE3">
            <w:pPr>
              <w:rPr>
                <w:b/>
                <w:sz w:val="16"/>
                <w:szCs w:val="16"/>
              </w:rPr>
            </w:pPr>
          </w:p>
          <w:p w14:paraId="2BEBCC0C" w14:textId="77777777" w:rsidR="00757BE3" w:rsidRPr="00F0594C" w:rsidRDefault="00757BE3" w:rsidP="00757BE3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BBEBC78" w14:textId="7124E479" w:rsidR="00757BE3" w:rsidRPr="00F0594C" w:rsidRDefault="00757BE3" w:rsidP="00757BE3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1</w:t>
            </w:r>
            <w:r w:rsidR="00464BE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5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464BE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7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ΑΙΘΟΥΣΑ 108 </w:t>
            </w:r>
          </w:p>
        </w:tc>
      </w:tr>
    </w:tbl>
    <w:p w14:paraId="5498364A" w14:textId="77777777" w:rsidR="004C391A" w:rsidRPr="00F0594C" w:rsidRDefault="004C391A" w:rsidP="00101056">
      <w:pPr>
        <w:rPr>
          <w:b/>
          <w:sz w:val="16"/>
          <w:szCs w:val="16"/>
        </w:rPr>
      </w:pPr>
    </w:p>
    <w:p w14:paraId="185910C1" w14:textId="77777777" w:rsidR="00462153" w:rsidRPr="00F0594C" w:rsidRDefault="00462153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2"/>
        <w:gridCol w:w="6174"/>
      </w:tblGrid>
      <w:tr w:rsidR="00101056" w:rsidRPr="00F0594C" w14:paraId="798B5640" w14:textId="77777777" w:rsidTr="00722CA0">
        <w:tc>
          <w:tcPr>
            <w:tcW w:w="7686" w:type="dxa"/>
            <w:gridSpan w:val="2"/>
          </w:tcPr>
          <w:p w14:paraId="2BE47F7A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ΕΠΙΛΟΓΗΣ ΜΑΘΗΜΑΤΑ Ε΄ ΕΞΑΜΗΝΟΥ ΚΑΙ ΤΩΝ ΔΥΟ ΚΑΤΕΥΘΥΝΣΕΩΝ</w:t>
            </w:r>
          </w:p>
          <w:p w14:paraId="77FB2A1B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</w:tc>
      </w:tr>
      <w:tr w:rsidR="008E22F4" w:rsidRPr="00F0594C" w14:paraId="2AE2D982" w14:textId="77777777" w:rsidTr="00722CA0">
        <w:tc>
          <w:tcPr>
            <w:tcW w:w="1512" w:type="dxa"/>
          </w:tcPr>
          <w:p w14:paraId="716075CD" w14:textId="0D91AFAB" w:rsidR="008E22F4" w:rsidRPr="00F0594C" w:rsidRDefault="00464BE2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5130587A" w14:textId="56767215" w:rsidR="008E22F4" w:rsidRPr="00F0594C" w:rsidRDefault="00556CA3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  <w:lang w:val="en-US"/>
              </w:rPr>
              <w:t>1</w:t>
            </w:r>
            <w:r w:rsidR="00464BE2" w:rsidRPr="00F0594C">
              <w:rPr>
                <w:b/>
                <w:sz w:val="16"/>
                <w:szCs w:val="16"/>
                <w:lang w:val="en-US"/>
              </w:rPr>
              <w:t>3</w:t>
            </w:r>
            <w:r w:rsidR="008E22F4" w:rsidRPr="00F0594C">
              <w:rPr>
                <w:b/>
                <w:sz w:val="16"/>
                <w:szCs w:val="16"/>
              </w:rPr>
              <w:t>/0</w:t>
            </w:r>
            <w:r w:rsidR="00464BE2" w:rsidRPr="00F0594C">
              <w:rPr>
                <w:b/>
                <w:sz w:val="16"/>
                <w:szCs w:val="16"/>
              </w:rPr>
              <w:t>3</w:t>
            </w:r>
            <w:r w:rsidR="008E22F4" w:rsidRPr="00F0594C"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6174" w:type="dxa"/>
          </w:tcPr>
          <w:p w14:paraId="4AC6145F" w14:textId="06D5DB80" w:rsidR="008E22F4" w:rsidRPr="00F0594C" w:rsidRDefault="008E22F4" w:rsidP="007717BE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«Διαχείριση Φυσικών και Ενεργειακών Πόρων» [Κ.Μ. 117] ΕΠ Β. ΚΕΦΗΣ</w:t>
            </w:r>
          </w:p>
          <w:p w14:paraId="2C0856C1" w14:textId="77777777" w:rsidR="008E22F4" w:rsidRPr="00F0594C" w:rsidRDefault="008E22F4" w:rsidP="008E22F4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46BF1058" w14:textId="4B4EC02B" w:rsidR="008E22F4" w:rsidRPr="00F0594C" w:rsidRDefault="008E22F4" w:rsidP="008E22F4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ΩΡΑ 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9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ΑΙΘΟΥΣΕΣ   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ΣΚΙ, </w:t>
            </w:r>
            <w:r w:rsidR="00B92300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ΣΚΙΙ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, Α2</w:t>
            </w:r>
          </w:p>
        </w:tc>
      </w:tr>
      <w:tr w:rsidR="008E22F4" w:rsidRPr="00F0594C" w14:paraId="36B2F478" w14:textId="77777777" w:rsidTr="00722CA0">
        <w:tc>
          <w:tcPr>
            <w:tcW w:w="1512" w:type="dxa"/>
          </w:tcPr>
          <w:p w14:paraId="4D7F5059" w14:textId="4AF5DC9B" w:rsidR="008E22F4" w:rsidRPr="00F0594C" w:rsidRDefault="001B64C2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lastRenderedPageBreak/>
              <w:t>ΠΕΜΠΤΗ</w:t>
            </w:r>
          </w:p>
          <w:p w14:paraId="5AE3E597" w14:textId="514F690F" w:rsidR="008E22F4" w:rsidRPr="00F0594C" w:rsidRDefault="001B64C2" w:rsidP="008E22F4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</w:t>
            </w:r>
            <w:r w:rsidR="008E22F4" w:rsidRPr="00F0594C">
              <w:rPr>
                <w:b/>
                <w:sz w:val="16"/>
                <w:szCs w:val="16"/>
              </w:rPr>
              <w:t>4/0</w:t>
            </w:r>
            <w:r w:rsidRPr="00F0594C">
              <w:rPr>
                <w:b/>
                <w:sz w:val="16"/>
                <w:szCs w:val="16"/>
              </w:rPr>
              <w:t>3</w:t>
            </w:r>
            <w:r w:rsidR="008E22F4" w:rsidRPr="00F0594C">
              <w:rPr>
                <w:b/>
                <w:sz w:val="16"/>
                <w:szCs w:val="16"/>
              </w:rPr>
              <w:t>/2024</w:t>
            </w:r>
          </w:p>
        </w:tc>
        <w:tc>
          <w:tcPr>
            <w:tcW w:w="6174" w:type="dxa"/>
          </w:tcPr>
          <w:p w14:paraId="5EB3DE88" w14:textId="77777777" w:rsidR="008E22F4" w:rsidRPr="00F0594C" w:rsidRDefault="008E22F4" w:rsidP="008E22F4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«Βασικά Στοιχεία Επιχειρηματικότητας» ΕΠ [Κ.Μ. 216] Ι. ΦΙΛΟΣ-Η. ΓΕΡΑΚΟΣ</w:t>
            </w:r>
          </w:p>
          <w:p w14:paraId="356CFE05" w14:textId="77777777" w:rsidR="008E22F4" w:rsidRPr="00F0594C" w:rsidRDefault="008E22F4" w:rsidP="008E22F4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73EBC35E" w14:textId="3159CDE6" w:rsidR="008E22F4" w:rsidRPr="00F0594C" w:rsidRDefault="008E22F4" w:rsidP="008E22F4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13-15                           ΑΙΘΟΥΣΑ Α2</w:t>
            </w:r>
          </w:p>
        </w:tc>
      </w:tr>
      <w:tr w:rsidR="00544126" w:rsidRPr="00F0594C" w14:paraId="23F40E1E" w14:textId="77777777" w:rsidTr="00722CA0">
        <w:tc>
          <w:tcPr>
            <w:tcW w:w="1512" w:type="dxa"/>
          </w:tcPr>
          <w:p w14:paraId="002EEBA0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5AAB4EAF" w14:textId="4ED3EA84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16/03/2024</w:t>
            </w:r>
          </w:p>
        </w:tc>
        <w:tc>
          <w:tcPr>
            <w:tcW w:w="6174" w:type="dxa"/>
          </w:tcPr>
          <w:p w14:paraId="07D8F1D8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«Ζητήματα Δικαίου και Οικονομίας» ΕΠ [Κ.Μ. 231] Θ. ΜΑΡΙΟΛΗΣ-Α. ΧΑΝΟΣ-ΕΛ. ΒΟΓΚΛΗΣ </w:t>
            </w:r>
          </w:p>
          <w:p w14:paraId="78F6825C" w14:textId="28C2A8D6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ΠΑΡΟΥΣΙΑΣΕΙΣ ΕΡΓΑΣΙΩΝ. ΘΑ ΥΠΑΡΞΕΙ ΑΝΑΚΟΙΝΩΣΗ ΣΤΟ 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E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CLASS</w:t>
            </w:r>
          </w:p>
        </w:tc>
      </w:tr>
    </w:tbl>
    <w:p w14:paraId="098B2C51" w14:textId="77777777" w:rsidR="007559E3" w:rsidRPr="00F0594C" w:rsidRDefault="007559E3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15"/>
        <w:gridCol w:w="6171"/>
      </w:tblGrid>
      <w:tr w:rsidR="00101056" w:rsidRPr="00F0594C" w14:paraId="5BB20FAD" w14:textId="77777777" w:rsidTr="001637EB">
        <w:tc>
          <w:tcPr>
            <w:tcW w:w="7686" w:type="dxa"/>
            <w:gridSpan w:val="2"/>
          </w:tcPr>
          <w:p w14:paraId="3B2FD201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Ζ΄ ΕΞΑΜΗΝΟ</w:t>
            </w:r>
          </w:p>
          <w:p w14:paraId="34983B25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Κατεύθυνση Δημόσιας Οικονομικής</w:t>
            </w:r>
          </w:p>
          <w:p w14:paraId="4F21B88E" w14:textId="77777777" w:rsidR="00101056" w:rsidRPr="00F0594C" w:rsidRDefault="00101056" w:rsidP="00940598">
            <w:pPr>
              <w:rPr>
                <w:b/>
                <w:sz w:val="16"/>
                <w:szCs w:val="16"/>
              </w:rPr>
            </w:pPr>
          </w:p>
        </w:tc>
      </w:tr>
      <w:tr w:rsidR="00244E75" w:rsidRPr="00F0594C" w14:paraId="59A17975" w14:textId="77777777" w:rsidTr="001637EB">
        <w:tc>
          <w:tcPr>
            <w:tcW w:w="1515" w:type="dxa"/>
          </w:tcPr>
          <w:p w14:paraId="7D7002E3" w14:textId="693C63AE" w:rsidR="00244E75" w:rsidRPr="00F0594C" w:rsidRDefault="001B64C2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ΠΑΡΑΣΚΕΥΗ</w:t>
            </w:r>
          </w:p>
          <w:p w14:paraId="25162A62" w14:textId="3B559ED3" w:rsidR="00244E75" w:rsidRPr="00F0594C" w:rsidRDefault="00244E75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</w:t>
            </w:r>
            <w:r w:rsidR="001B64C2" w:rsidRPr="00F0594C">
              <w:rPr>
                <w:b/>
                <w:sz w:val="16"/>
                <w:szCs w:val="16"/>
              </w:rPr>
              <w:t>5</w:t>
            </w:r>
            <w:r w:rsidRPr="00F0594C">
              <w:rPr>
                <w:b/>
                <w:sz w:val="16"/>
                <w:szCs w:val="16"/>
              </w:rPr>
              <w:t>/</w:t>
            </w:r>
            <w:r w:rsidRPr="00F0594C">
              <w:rPr>
                <w:b/>
                <w:sz w:val="16"/>
                <w:szCs w:val="16"/>
                <w:lang w:val="en-US"/>
              </w:rPr>
              <w:t>0</w:t>
            </w:r>
            <w:r w:rsidR="001B64C2" w:rsidRPr="00F0594C">
              <w:rPr>
                <w:b/>
                <w:sz w:val="16"/>
                <w:szCs w:val="16"/>
                <w:lang w:val="en-US"/>
              </w:rPr>
              <w:t>3</w:t>
            </w:r>
            <w:r w:rsidRPr="00F0594C">
              <w:rPr>
                <w:b/>
                <w:sz w:val="16"/>
                <w:szCs w:val="16"/>
              </w:rPr>
              <w:t>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171" w:type="dxa"/>
          </w:tcPr>
          <w:p w14:paraId="1F7877BD" w14:textId="77777777" w:rsidR="00244E75" w:rsidRPr="00F0594C" w:rsidRDefault="00244E75" w:rsidP="00244E75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«Αρχές Χρηματοοικονομικής» [Κ.Μ. 106] ΥΠ Ν. ΔΑΣΚΑΛΑΚΗΣ </w:t>
            </w:r>
          </w:p>
          <w:p w14:paraId="6B965524" w14:textId="77777777" w:rsidR="00244E75" w:rsidRPr="00F0594C" w:rsidRDefault="00244E75" w:rsidP="00244E75">
            <w:pPr>
              <w:rPr>
                <w:b/>
                <w:sz w:val="16"/>
                <w:szCs w:val="16"/>
              </w:rPr>
            </w:pPr>
          </w:p>
          <w:p w14:paraId="014D2ADC" w14:textId="77777777" w:rsidR="00244E75" w:rsidRPr="00F0594C" w:rsidRDefault="00244E75" w:rsidP="00244E75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5E64BC87" w14:textId="6FD22C80" w:rsidR="00244E75" w:rsidRPr="00F0594C" w:rsidRDefault="00244E75" w:rsidP="00244E75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3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ΑΙΘΟΥΣΑ 301</w:t>
            </w:r>
          </w:p>
        </w:tc>
      </w:tr>
      <w:tr w:rsidR="00244E75" w:rsidRPr="00F0594C" w14:paraId="47CE4183" w14:textId="77777777" w:rsidTr="001637EB">
        <w:tc>
          <w:tcPr>
            <w:tcW w:w="1515" w:type="dxa"/>
          </w:tcPr>
          <w:p w14:paraId="0558A6CA" w14:textId="2B4FA7AB" w:rsidR="00244E75" w:rsidRPr="00F0594C" w:rsidRDefault="001B64C2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2827C251" w14:textId="057CD9CA" w:rsidR="00244E75" w:rsidRPr="00F0594C" w:rsidRDefault="001B64C2" w:rsidP="00244E75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16</w:t>
            </w:r>
            <w:r w:rsidR="00244E75" w:rsidRPr="00F0594C">
              <w:rPr>
                <w:b/>
                <w:sz w:val="16"/>
                <w:szCs w:val="16"/>
              </w:rPr>
              <w:t>/03/2024</w:t>
            </w:r>
          </w:p>
        </w:tc>
        <w:tc>
          <w:tcPr>
            <w:tcW w:w="6171" w:type="dxa"/>
          </w:tcPr>
          <w:p w14:paraId="7DC6D0DA" w14:textId="77777777" w:rsidR="00244E75" w:rsidRPr="00F0594C" w:rsidRDefault="00244E75" w:rsidP="00244E75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«Θεωρία Οικονομικής Μεγέθυνσης» [Κ.Μ. 041] ΥΠ ΣΩΚΛΗΣ</w:t>
            </w:r>
          </w:p>
          <w:p w14:paraId="788B2325" w14:textId="77777777" w:rsidR="00244E75" w:rsidRPr="00F0594C" w:rsidRDefault="00244E75" w:rsidP="00244E75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185674DF" w14:textId="6F328BE2" w:rsidR="00244E75" w:rsidRPr="00F0594C" w:rsidRDefault="00244E75" w:rsidP="00244E75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="001B64C2"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3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   ΑΙΘΟΥΣΑ 300</w:t>
            </w:r>
            <w:r w:rsidRPr="00F0594C">
              <w:rPr>
                <w:b/>
                <w:sz w:val="16"/>
                <w:szCs w:val="16"/>
                <w:highlight w:val="yellow"/>
              </w:rPr>
              <w:t xml:space="preserve">                                  </w:t>
            </w:r>
          </w:p>
        </w:tc>
      </w:tr>
    </w:tbl>
    <w:p w14:paraId="7F9E87F7" w14:textId="77777777" w:rsidR="007559E3" w:rsidRPr="00F0594C" w:rsidRDefault="007559E3" w:rsidP="00101056">
      <w:pPr>
        <w:rPr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0"/>
        <w:gridCol w:w="131"/>
        <w:gridCol w:w="6028"/>
        <w:gridCol w:w="7"/>
      </w:tblGrid>
      <w:tr w:rsidR="00101056" w:rsidRPr="00F0594C" w14:paraId="4F25322B" w14:textId="77777777" w:rsidTr="007C4608">
        <w:tc>
          <w:tcPr>
            <w:tcW w:w="7686" w:type="dxa"/>
            <w:gridSpan w:val="4"/>
          </w:tcPr>
          <w:p w14:paraId="7FD312AD" w14:textId="77777777" w:rsidR="00101056" w:rsidRPr="00F0594C" w:rsidRDefault="00101056" w:rsidP="00940598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Ζ΄ ΕΞΑΜΗΝΟ</w:t>
            </w:r>
          </w:p>
          <w:p w14:paraId="5DA64801" w14:textId="32D89C73" w:rsidR="00101056" w:rsidRPr="00F0594C" w:rsidRDefault="0010105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Κατεύθυνση Δημοσίων Θεσμών</w:t>
            </w:r>
          </w:p>
        </w:tc>
      </w:tr>
      <w:tr w:rsidR="00544126" w:rsidRPr="00F0594C" w14:paraId="30090F1C" w14:textId="77777777" w:rsidTr="007C4608">
        <w:tc>
          <w:tcPr>
            <w:tcW w:w="1520" w:type="dxa"/>
          </w:tcPr>
          <w:p w14:paraId="26336521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557952B1" w14:textId="1CBB74E3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13/03/2024</w:t>
            </w:r>
          </w:p>
        </w:tc>
        <w:tc>
          <w:tcPr>
            <w:tcW w:w="6166" w:type="dxa"/>
            <w:gridSpan w:val="3"/>
          </w:tcPr>
          <w:p w14:paraId="5E7FF065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«Διοικητικό Δίκαιο (Διοικητική Δικαιοσύνη Ι)» [Κ.Μ. 074]   ΥΠ Μ. ΜΟΥΣΤΑΚΑΣ</w:t>
            </w:r>
          </w:p>
          <w:p w14:paraId="6D363AEA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  <w:p w14:paraId="547F163F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A664245" w14:textId="2A8556D0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ΩΡΑ:   17-19                     ΑΙΘΟΥΣΑ </w:t>
            </w:r>
            <w:r w:rsidRPr="00F0594C">
              <w:rPr>
                <w:b/>
                <w:sz w:val="16"/>
                <w:szCs w:val="16"/>
              </w:rPr>
              <w:t xml:space="preserve">     209</w:t>
            </w:r>
          </w:p>
        </w:tc>
      </w:tr>
      <w:tr w:rsidR="00544126" w:rsidRPr="00F0594C" w14:paraId="41F8867E" w14:textId="77777777" w:rsidTr="007C4608">
        <w:tc>
          <w:tcPr>
            <w:tcW w:w="1520" w:type="dxa"/>
          </w:tcPr>
          <w:p w14:paraId="5C889720" w14:textId="51E92142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22E6F13B" w14:textId="5DD961A0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16/03/2024</w:t>
            </w:r>
          </w:p>
        </w:tc>
        <w:tc>
          <w:tcPr>
            <w:tcW w:w="6166" w:type="dxa"/>
            <w:gridSpan w:val="3"/>
          </w:tcPr>
          <w:p w14:paraId="37A7FC6E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«Τραπεζικό Δίκαιο» [Κ.Μ. 114]   ΥΠ ΧΡΙΣΤΟΠΟΥΛΟΥ</w:t>
            </w:r>
          </w:p>
          <w:p w14:paraId="428BC687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024F944A" w14:textId="7F976678" w:rsidR="00544126" w:rsidRPr="00F0594C" w:rsidRDefault="00544126" w:rsidP="00544126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ΩΡΑ:   15-17                     ΑΙΘΟΥΣΑ </w:t>
            </w:r>
            <w:r w:rsidRPr="00F0594C">
              <w:rPr>
                <w:b/>
                <w:sz w:val="16"/>
                <w:szCs w:val="16"/>
              </w:rPr>
              <w:t xml:space="preserve">     301</w:t>
            </w:r>
          </w:p>
        </w:tc>
      </w:tr>
      <w:tr w:rsidR="00544126" w:rsidRPr="00F0594C" w14:paraId="7B2B52E3" w14:textId="77777777" w:rsidTr="007C4608">
        <w:trPr>
          <w:gridAfter w:val="1"/>
          <w:wAfter w:w="7" w:type="dxa"/>
        </w:trPr>
        <w:tc>
          <w:tcPr>
            <w:tcW w:w="7679" w:type="dxa"/>
            <w:gridSpan w:val="3"/>
          </w:tcPr>
          <w:p w14:paraId="7FA7BC5B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</w:p>
          <w:p w14:paraId="463DC56B" w14:textId="586040E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ΕΠΙΛΟΓΗΣ ΜΑΘΗΜΑΤΑ Ζ΄ ΕΞΑΜΗΝΟΥ ΚΑΙ ΤΩΝ ΔΥΟ ΚΑΤΕΥΘΥΝΣΕΩΝ</w:t>
            </w:r>
          </w:p>
          <w:p w14:paraId="4ACB7A9A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</w:p>
        </w:tc>
      </w:tr>
      <w:tr w:rsidR="00544126" w:rsidRPr="00F0594C" w14:paraId="2AA4DDC9" w14:textId="77777777" w:rsidTr="007C4608">
        <w:trPr>
          <w:gridAfter w:val="1"/>
          <w:wAfter w:w="7" w:type="dxa"/>
        </w:trPr>
        <w:tc>
          <w:tcPr>
            <w:tcW w:w="1651" w:type="dxa"/>
            <w:gridSpan w:val="2"/>
          </w:tcPr>
          <w:p w14:paraId="72C76BD2" w14:textId="634CA27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ΤΕΤΑΡΤΗ</w:t>
            </w:r>
          </w:p>
          <w:p w14:paraId="05F76B5E" w14:textId="77C3AA64" w:rsidR="00544126" w:rsidRPr="00F0594C" w:rsidRDefault="00544126" w:rsidP="005441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0594C">
              <w:rPr>
                <w:b/>
                <w:sz w:val="16"/>
                <w:szCs w:val="16"/>
              </w:rPr>
              <w:t>13/03/2024</w:t>
            </w:r>
          </w:p>
        </w:tc>
        <w:tc>
          <w:tcPr>
            <w:tcW w:w="6028" w:type="dxa"/>
          </w:tcPr>
          <w:p w14:paraId="3E0E97F6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«Δημόσιο Λογιστικό-Βασικά Στοιχεία» [Κ.Μ. 239] ΕΠ ΗΛ. ΓΕΡΑΚΟΣ</w:t>
            </w:r>
          </w:p>
          <w:p w14:paraId="50E87DE6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2AA58325" w14:textId="0232CFFA" w:rsidR="00544126" w:rsidRPr="00F0594C" w:rsidRDefault="00544126" w:rsidP="00544126">
            <w:pPr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11-13                           ΑΙΘΟΥΣΑ Α2</w:t>
            </w:r>
          </w:p>
        </w:tc>
      </w:tr>
      <w:tr w:rsidR="00544126" w:rsidRPr="00F0594C" w14:paraId="1CB37BD0" w14:textId="77777777" w:rsidTr="007C4608">
        <w:tc>
          <w:tcPr>
            <w:tcW w:w="1651" w:type="dxa"/>
            <w:gridSpan w:val="2"/>
          </w:tcPr>
          <w:p w14:paraId="564D984A" w14:textId="78A324ED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ΠΕΜΠΤΗ</w:t>
            </w:r>
          </w:p>
          <w:p w14:paraId="6F656FE7" w14:textId="5C79D250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14/03/2024</w:t>
            </w:r>
          </w:p>
        </w:tc>
        <w:tc>
          <w:tcPr>
            <w:tcW w:w="6035" w:type="dxa"/>
            <w:gridSpan w:val="2"/>
          </w:tcPr>
          <w:p w14:paraId="45A92772" w14:textId="78BFA72F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«Ειδικά Θέματα Λογιστικής» [Κ.Μ. 095] ΕΠ Η. ΓΕΡΑΚΟΣ</w:t>
            </w:r>
          </w:p>
          <w:p w14:paraId="1061BFF0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149B164E" w14:textId="110D1ED3" w:rsidR="00544126" w:rsidRPr="00F0594C" w:rsidRDefault="00544126" w:rsidP="00544126">
            <w:pPr>
              <w:spacing w:after="150"/>
              <w:jc w:val="both"/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  15-17                          ΑΙΘΟΥΣΑ 108</w:t>
            </w:r>
          </w:p>
        </w:tc>
      </w:tr>
      <w:tr w:rsidR="00544126" w:rsidRPr="00F0594C" w14:paraId="122A5BCC" w14:textId="77777777" w:rsidTr="007C4608">
        <w:tc>
          <w:tcPr>
            <w:tcW w:w="1651" w:type="dxa"/>
            <w:gridSpan w:val="2"/>
          </w:tcPr>
          <w:p w14:paraId="13E599E8" w14:textId="77777777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>ΣΑΒΒΑΤΟ</w:t>
            </w:r>
          </w:p>
          <w:p w14:paraId="463AD2C8" w14:textId="6A4E19F1" w:rsidR="00544126" w:rsidRPr="00F0594C" w:rsidRDefault="00544126" w:rsidP="00544126">
            <w:pPr>
              <w:jc w:val="center"/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  <w:lang w:val="en-US"/>
              </w:rPr>
              <w:t>23</w:t>
            </w:r>
            <w:r w:rsidRPr="00F0594C">
              <w:rPr>
                <w:b/>
                <w:sz w:val="16"/>
                <w:szCs w:val="16"/>
              </w:rPr>
              <w:t>/03/202</w:t>
            </w:r>
            <w:r w:rsidRPr="00F0594C">
              <w:rPr>
                <w:b/>
                <w:sz w:val="16"/>
                <w:szCs w:val="16"/>
                <w:lang w:val="en-US"/>
              </w:rPr>
              <w:t>4</w:t>
            </w:r>
          </w:p>
        </w:tc>
        <w:tc>
          <w:tcPr>
            <w:tcW w:w="6035" w:type="dxa"/>
            <w:gridSpan w:val="2"/>
          </w:tcPr>
          <w:p w14:paraId="51462963" w14:textId="77777777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b/>
                <w:sz w:val="16"/>
                <w:szCs w:val="16"/>
              </w:rPr>
              <w:t xml:space="preserve">«Διοίκηση στην Εκπαίδευση» [Κ.Μ.196] ΕΠ ΣΠ. ΠΟΛΥΜΕΡΗΣ </w:t>
            </w:r>
          </w:p>
          <w:p w14:paraId="0BAE97F4" w14:textId="77777777" w:rsidR="00544126" w:rsidRPr="00F0594C" w:rsidRDefault="00544126" w:rsidP="00544126">
            <w:pPr>
              <w:spacing w:after="150"/>
              <w:jc w:val="both"/>
              <w:rPr>
                <w:rFonts w:eastAsia="Times New Roman" w:cstheme="majorBidi"/>
                <w:b/>
                <w:bCs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ΟΙ ΕΞΕΤΑΣΕΙΣ ΘΑ ΓΙΝΟΥΝ ΓΡΑΠΤΑ ΩΣ ΕΞΗΣ:</w:t>
            </w:r>
          </w:p>
          <w:p w14:paraId="59B50FC2" w14:textId="44082F13" w:rsidR="00544126" w:rsidRPr="00F0594C" w:rsidRDefault="00544126" w:rsidP="00544126">
            <w:pPr>
              <w:rPr>
                <w:b/>
                <w:sz w:val="16"/>
                <w:szCs w:val="16"/>
              </w:rPr>
            </w:pP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ΩΡΑ:   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>-1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  <w:lang w:val="en-US"/>
              </w:rPr>
              <w:t>3</w:t>
            </w:r>
            <w:r w:rsidRPr="00F0594C">
              <w:rPr>
                <w:rFonts w:eastAsia="Times New Roman" w:cstheme="majorBidi"/>
                <w:b/>
                <w:bCs/>
                <w:sz w:val="16"/>
                <w:szCs w:val="16"/>
              </w:rPr>
              <w:t xml:space="preserve">                            ΑΙΘΟΥΣΑ Α2</w:t>
            </w:r>
            <w:r w:rsidRPr="00F0594C">
              <w:rPr>
                <w:b/>
                <w:sz w:val="16"/>
                <w:szCs w:val="16"/>
                <w:highlight w:val="yellow"/>
              </w:rPr>
              <w:t xml:space="preserve">                                                      </w:t>
            </w:r>
          </w:p>
        </w:tc>
      </w:tr>
    </w:tbl>
    <w:p w14:paraId="7AA5816F" w14:textId="17EE6E29" w:rsidR="008D707C" w:rsidRPr="00F0594C" w:rsidRDefault="001D3A36" w:rsidP="00FB2E02">
      <w:pPr>
        <w:shd w:val="clear" w:color="auto" w:fill="FFFFFF"/>
        <w:spacing w:after="0" w:line="240" w:lineRule="auto"/>
        <w:ind w:right="-555"/>
        <w:jc w:val="center"/>
        <w:outlineLvl w:val="1"/>
        <w:rPr>
          <w:rFonts w:ascii="Calibri" w:eastAsia="Times New Roman" w:hAnsi="Calibri" w:cs="Arial"/>
          <w:color w:val="000000"/>
          <w:sz w:val="16"/>
          <w:szCs w:val="16"/>
        </w:rPr>
      </w:pPr>
      <w:r w:rsidRPr="00F0594C">
        <w:rPr>
          <w:rFonts w:ascii="Calibri" w:eastAsia="Times New Roman" w:hAnsi="Calibri" w:cs="Arial"/>
          <w:color w:val="000000"/>
          <w:sz w:val="16"/>
          <w:szCs w:val="16"/>
        </w:rPr>
        <w:t xml:space="preserve">                                Από τη Γραμματεία</w:t>
      </w:r>
    </w:p>
    <w:sectPr w:rsidR="008D707C" w:rsidRPr="00F0594C" w:rsidSect="009B2BE5">
      <w:footerReference w:type="default" r:id="rId8"/>
      <w:pgSz w:w="11906" w:h="16838"/>
      <w:pgMar w:top="1134" w:right="1800" w:bottom="1440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CD574" w14:textId="77777777" w:rsidR="009B2BE5" w:rsidRDefault="009B2BE5" w:rsidP="00DD0AF8">
      <w:pPr>
        <w:spacing w:after="0" w:line="240" w:lineRule="auto"/>
      </w:pPr>
      <w:r>
        <w:separator/>
      </w:r>
    </w:p>
  </w:endnote>
  <w:endnote w:type="continuationSeparator" w:id="0">
    <w:p w14:paraId="1A8E50B7" w14:textId="77777777" w:rsidR="009B2BE5" w:rsidRDefault="009B2BE5" w:rsidP="00DD0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263640"/>
      <w:docPartObj>
        <w:docPartGallery w:val="Page Numbers (Bottom of Page)"/>
        <w:docPartUnique/>
      </w:docPartObj>
    </w:sdtPr>
    <w:sdtContent>
      <w:p w14:paraId="18F51A9A" w14:textId="06FFA730" w:rsidR="001D3A36" w:rsidRDefault="001D3A3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1E84517" w14:textId="77777777" w:rsidR="00261827" w:rsidRDefault="002618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F67B" w14:textId="77777777" w:rsidR="009B2BE5" w:rsidRDefault="009B2BE5" w:rsidP="00DD0AF8">
      <w:pPr>
        <w:spacing w:after="0" w:line="240" w:lineRule="auto"/>
      </w:pPr>
      <w:r>
        <w:separator/>
      </w:r>
    </w:p>
  </w:footnote>
  <w:footnote w:type="continuationSeparator" w:id="0">
    <w:p w14:paraId="2249017D" w14:textId="77777777" w:rsidR="009B2BE5" w:rsidRDefault="009B2BE5" w:rsidP="00DD0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E1FF9"/>
    <w:multiLevelType w:val="hybridMultilevel"/>
    <w:tmpl w:val="96B40ED4"/>
    <w:lvl w:ilvl="0" w:tplc="ABE05A6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662F2"/>
    <w:multiLevelType w:val="multilevel"/>
    <w:tmpl w:val="A5F8B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5591160">
    <w:abstractNumId w:val="1"/>
  </w:num>
  <w:num w:numId="2" w16cid:durableId="152150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E02"/>
    <w:rsid w:val="0001736A"/>
    <w:rsid w:val="000259C8"/>
    <w:rsid w:val="00031B4E"/>
    <w:rsid w:val="00036A4B"/>
    <w:rsid w:val="00041266"/>
    <w:rsid w:val="00050538"/>
    <w:rsid w:val="0005234A"/>
    <w:rsid w:val="00054476"/>
    <w:rsid w:val="000719AB"/>
    <w:rsid w:val="00074471"/>
    <w:rsid w:val="00077D3D"/>
    <w:rsid w:val="00080957"/>
    <w:rsid w:val="00080E06"/>
    <w:rsid w:val="0008759E"/>
    <w:rsid w:val="000913F7"/>
    <w:rsid w:val="000965FF"/>
    <w:rsid w:val="000A77C2"/>
    <w:rsid w:val="000B037A"/>
    <w:rsid w:val="000B6CCE"/>
    <w:rsid w:val="000C62D2"/>
    <w:rsid w:val="000E5209"/>
    <w:rsid w:val="000E660D"/>
    <w:rsid w:val="00100A42"/>
    <w:rsid w:val="00100F49"/>
    <w:rsid w:val="00101056"/>
    <w:rsid w:val="001122C2"/>
    <w:rsid w:val="00125A50"/>
    <w:rsid w:val="00146646"/>
    <w:rsid w:val="00146A16"/>
    <w:rsid w:val="00146D1F"/>
    <w:rsid w:val="00153B98"/>
    <w:rsid w:val="0015736A"/>
    <w:rsid w:val="001637EB"/>
    <w:rsid w:val="001704FA"/>
    <w:rsid w:val="00170A53"/>
    <w:rsid w:val="00176F82"/>
    <w:rsid w:val="001806C5"/>
    <w:rsid w:val="00195342"/>
    <w:rsid w:val="001A359C"/>
    <w:rsid w:val="001A414B"/>
    <w:rsid w:val="001A79BF"/>
    <w:rsid w:val="001B3236"/>
    <w:rsid w:val="001B64C2"/>
    <w:rsid w:val="001B763F"/>
    <w:rsid w:val="001C23E2"/>
    <w:rsid w:val="001C4843"/>
    <w:rsid w:val="001D19DE"/>
    <w:rsid w:val="001D3A36"/>
    <w:rsid w:val="001D7B8D"/>
    <w:rsid w:val="001E1C77"/>
    <w:rsid w:val="001E2D72"/>
    <w:rsid w:val="001F1C7A"/>
    <w:rsid w:val="001F2B28"/>
    <w:rsid w:val="001F7FA3"/>
    <w:rsid w:val="002019D3"/>
    <w:rsid w:val="00222556"/>
    <w:rsid w:val="00227E82"/>
    <w:rsid w:val="00237732"/>
    <w:rsid w:val="00243616"/>
    <w:rsid w:val="00244E75"/>
    <w:rsid w:val="00247229"/>
    <w:rsid w:val="00252ADC"/>
    <w:rsid w:val="00261827"/>
    <w:rsid w:val="00284FCF"/>
    <w:rsid w:val="00296D9D"/>
    <w:rsid w:val="002A0CCA"/>
    <w:rsid w:val="002B3D29"/>
    <w:rsid w:val="002B4B6B"/>
    <w:rsid w:val="002B712D"/>
    <w:rsid w:val="002C1AF0"/>
    <w:rsid w:val="002C4181"/>
    <w:rsid w:val="002D28E6"/>
    <w:rsid w:val="002D30C0"/>
    <w:rsid w:val="002D4457"/>
    <w:rsid w:val="002D5168"/>
    <w:rsid w:val="002D623E"/>
    <w:rsid w:val="002E0BE6"/>
    <w:rsid w:val="002E5A86"/>
    <w:rsid w:val="002F7B03"/>
    <w:rsid w:val="00301909"/>
    <w:rsid w:val="0031449D"/>
    <w:rsid w:val="00320612"/>
    <w:rsid w:val="00323334"/>
    <w:rsid w:val="0032516C"/>
    <w:rsid w:val="00326CA6"/>
    <w:rsid w:val="003404F5"/>
    <w:rsid w:val="00346244"/>
    <w:rsid w:val="00381404"/>
    <w:rsid w:val="00392696"/>
    <w:rsid w:val="00393F95"/>
    <w:rsid w:val="0039526A"/>
    <w:rsid w:val="003A0D02"/>
    <w:rsid w:val="003B1D03"/>
    <w:rsid w:val="003B3349"/>
    <w:rsid w:val="003D2B75"/>
    <w:rsid w:val="003D5BB6"/>
    <w:rsid w:val="003E0247"/>
    <w:rsid w:val="003E67FC"/>
    <w:rsid w:val="003F19A0"/>
    <w:rsid w:val="003F3084"/>
    <w:rsid w:val="00401E79"/>
    <w:rsid w:val="004113E2"/>
    <w:rsid w:val="00417F09"/>
    <w:rsid w:val="004278E4"/>
    <w:rsid w:val="00432D81"/>
    <w:rsid w:val="00440E31"/>
    <w:rsid w:val="004530FB"/>
    <w:rsid w:val="00462153"/>
    <w:rsid w:val="00464BE2"/>
    <w:rsid w:val="00470B25"/>
    <w:rsid w:val="00480E7E"/>
    <w:rsid w:val="004832A0"/>
    <w:rsid w:val="00484AAD"/>
    <w:rsid w:val="0048630F"/>
    <w:rsid w:val="004869CC"/>
    <w:rsid w:val="004958D3"/>
    <w:rsid w:val="004969E9"/>
    <w:rsid w:val="004A005E"/>
    <w:rsid w:val="004B1241"/>
    <w:rsid w:val="004B2A89"/>
    <w:rsid w:val="004B593E"/>
    <w:rsid w:val="004B71C7"/>
    <w:rsid w:val="004B72DB"/>
    <w:rsid w:val="004C189C"/>
    <w:rsid w:val="004C391A"/>
    <w:rsid w:val="004D18F5"/>
    <w:rsid w:val="004D5859"/>
    <w:rsid w:val="004E24C0"/>
    <w:rsid w:val="004E6AE6"/>
    <w:rsid w:val="004F3509"/>
    <w:rsid w:val="005005DB"/>
    <w:rsid w:val="005027EC"/>
    <w:rsid w:val="0050472E"/>
    <w:rsid w:val="005161AC"/>
    <w:rsid w:val="00516A83"/>
    <w:rsid w:val="005263E1"/>
    <w:rsid w:val="00531640"/>
    <w:rsid w:val="0054390D"/>
    <w:rsid w:val="00544126"/>
    <w:rsid w:val="00545610"/>
    <w:rsid w:val="00556CA3"/>
    <w:rsid w:val="005609CE"/>
    <w:rsid w:val="00566CEA"/>
    <w:rsid w:val="005829DB"/>
    <w:rsid w:val="005A00EE"/>
    <w:rsid w:val="005A5F6B"/>
    <w:rsid w:val="005A6E5E"/>
    <w:rsid w:val="005B6525"/>
    <w:rsid w:val="005C3809"/>
    <w:rsid w:val="005D7DC4"/>
    <w:rsid w:val="005E6DB7"/>
    <w:rsid w:val="00637009"/>
    <w:rsid w:val="006441EB"/>
    <w:rsid w:val="0065412A"/>
    <w:rsid w:val="00655A35"/>
    <w:rsid w:val="00655DD9"/>
    <w:rsid w:val="00666FBF"/>
    <w:rsid w:val="00673CDB"/>
    <w:rsid w:val="006802D6"/>
    <w:rsid w:val="006835D4"/>
    <w:rsid w:val="00692285"/>
    <w:rsid w:val="00692AB5"/>
    <w:rsid w:val="00695A44"/>
    <w:rsid w:val="00696595"/>
    <w:rsid w:val="00696826"/>
    <w:rsid w:val="006B728A"/>
    <w:rsid w:val="006B75CC"/>
    <w:rsid w:val="006C7A75"/>
    <w:rsid w:val="006E2A36"/>
    <w:rsid w:val="006E5A17"/>
    <w:rsid w:val="006F1D55"/>
    <w:rsid w:val="006F20E9"/>
    <w:rsid w:val="00703734"/>
    <w:rsid w:val="00711927"/>
    <w:rsid w:val="00722CA0"/>
    <w:rsid w:val="007372FE"/>
    <w:rsid w:val="00742A4D"/>
    <w:rsid w:val="00742B2A"/>
    <w:rsid w:val="00743A3D"/>
    <w:rsid w:val="00745F24"/>
    <w:rsid w:val="007528E7"/>
    <w:rsid w:val="007559E3"/>
    <w:rsid w:val="00757BE3"/>
    <w:rsid w:val="00757F22"/>
    <w:rsid w:val="00765610"/>
    <w:rsid w:val="00765B75"/>
    <w:rsid w:val="007717BE"/>
    <w:rsid w:val="00780E14"/>
    <w:rsid w:val="0078271C"/>
    <w:rsid w:val="00782B8F"/>
    <w:rsid w:val="00784969"/>
    <w:rsid w:val="00794EA3"/>
    <w:rsid w:val="007A5BF6"/>
    <w:rsid w:val="007B5E3E"/>
    <w:rsid w:val="007C4608"/>
    <w:rsid w:val="007C5DE6"/>
    <w:rsid w:val="007C5F1D"/>
    <w:rsid w:val="007D2A2D"/>
    <w:rsid w:val="007D6C66"/>
    <w:rsid w:val="007E0567"/>
    <w:rsid w:val="007E3608"/>
    <w:rsid w:val="007E6D4A"/>
    <w:rsid w:val="007F5A3F"/>
    <w:rsid w:val="008244A3"/>
    <w:rsid w:val="008275E0"/>
    <w:rsid w:val="00830DB3"/>
    <w:rsid w:val="008353D6"/>
    <w:rsid w:val="008360FE"/>
    <w:rsid w:val="00840539"/>
    <w:rsid w:val="00841CEF"/>
    <w:rsid w:val="00856998"/>
    <w:rsid w:val="00863BA6"/>
    <w:rsid w:val="00864BF4"/>
    <w:rsid w:val="0086736D"/>
    <w:rsid w:val="0087088A"/>
    <w:rsid w:val="00885559"/>
    <w:rsid w:val="00892598"/>
    <w:rsid w:val="008D2117"/>
    <w:rsid w:val="008D707C"/>
    <w:rsid w:val="008E1D19"/>
    <w:rsid w:val="008E22F4"/>
    <w:rsid w:val="008F22C1"/>
    <w:rsid w:val="008F385C"/>
    <w:rsid w:val="00900FC1"/>
    <w:rsid w:val="009148FA"/>
    <w:rsid w:val="009335AF"/>
    <w:rsid w:val="00936764"/>
    <w:rsid w:val="00940598"/>
    <w:rsid w:val="00944D57"/>
    <w:rsid w:val="00946004"/>
    <w:rsid w:val="00957202"/>
    <w:rsid w:val="00980533"/>
    <w:rsid w:val="00981EE1"/>
    <w:rsid w:val="00993601"/>
    <w:rsid w:val="0099533F"/>
    <w:rsid w:val="00995ECA"/>
    <w:rsid w:val="009B2BE5"/>
    <w:rsid w:val="009C4A16"/>
    <w:rsid w:val="009C4B3A"/>
    <w:rsid w:val="009C771F"/>
    <w:rsid w:val="009D40A5"/>
    <w:rsid w:val="009E0610"/>
    <w:rsid w:val="009E26F2"/>
    <w:rsid w:val="009F7A90"/>
    <w:rsid w:val="00A00738"/>
    <w:rsid w:val="00A011AB"/>
    <w:rsid w:val="00A0691F"/>
    <w:rsid w:val="00A234E9"/>
    <w:rsid w:val="00A379D5"/>
    <w:rsid w:val="00A4016F"/>
    <w:rsid w:val="00A416BE"/>
    <w:rsid w:val="00A462EF"/>
    <w:rsid w:val="00A904B0"/>
    <w:rsid w:val="00A93795"/>
    <w:rsid w:val="00AB0905"/>
    <w:rsid w:val="00AB51D7"/>
    <w:rsid w:val="00AB67A4"/>
    <w:rsid w:val="00AC7351"/>
    <w:rsid w:val="00AC7BD0"/>
    <w:rsid w:val="00AE1B49"/>
    <w:rsid w:val="00AE6636"/>
    <w:rsid w:val="00B105AB"/>
    <w:rsid w:val="00B174EC"/>
    <w:rsid w:val="00B227AF"/>
    <w:rsid w:val="00B24901"/>
    <w:rsid w:val="00B32E78"/>
    <w:rsid w:val="00B42A65"/>
    <w:rsid w:val="00B4608D"/>
    <w:rsid w:val="00B46F1A"/>
    <w:rsid w:val="00B54BB6"/>
    <w:rsid w:val="00B5551E"/>
    <w:rsid w:val="00B6039D"/>
    <w:rsid w:val="00B646DA"/>
    <w:rsid w:val="00B66145"/>
    <w:rsid w:val="00B92300"/>
    <w:rsid w:val="00B93DDC"/>
    <w:rsid w:val="00BA0B14"/>
    <w:rsid w:val="00BA3286"/>
    <w:rsid w:val="00BA6CFB"/>
    <w:rsid w:val="00BB25CE"/>
    <w:rsid w:val="00BB7B15"/>
    <w:rsid w:val="00BC1889"/>
    <w:rsid w:val="00BC3899"/>
    <w:rsid w:val="00BC74E2"/>
    <w:rsid w:val="00BD4BF1"/>
    <w:rsid w:val="00BE369F"/>
    <w:rsid w:val="00BE6CE8"/>
    <w:rsid w:val="00C01CF6"/>
    <w:rsid w:val="00C04718"/>
    <w:rsid w:val="00C1527D"/>
    <w:rsid w:val="00C335A0"/>
    <w:rsid w:val="00C47FF0"/>
    <w:rsid w:val="00C67C46"/>
    <w:rsid w:val="00C806D5"/>
    <w:rsid w:val="00C8165F"/>
    <w:rsid w:val="00C929C9"/>
    <w:rsid w:val="00CB2B66"/>
    <w:rsid w:val="00CC28D0"/>
    <w:rsid w:val="00CC3F4B"/>
    <w:rsid w:val="00CD0E45"/>
    <w:rsid w:val="00CD6F37"/>
    <w:rsid w:val="00CF0A2C"/>
    <w:rsid w:val="00D03F09"/>
    <w:rsid w:val="00D21CB7"/>
    <w:rsid w:val="00D26BDC"/>
    <w:rsid w:val="00D40469"/>
    <w:rsid w:val="00D4183A"/>
    <w:rsid w:val="00D43457"/>
    <w:rsid w:val="00D53208"/>
    <w:rsid w:val="00D62E5D"/>
    <w:rsid w:val="00D66033"/>
    <w:rsid w:val="00D77D16"/>
    <w:rsid w:val="00D840DB"/>
    <w:rsid w:val="00D85486"/>
    <w:rsid w:val="00D9006A"/>
    <w:rsid w:val="00D92EC4"/>
    <w:rsid w:val="00D9586C"/>
    <w:rsid w:val="00D95F9C"/>
    <w:rsid w:val="00DA0C10"/>
    <w:rsid w:val="00DA419D"/>
    <w:rsid w:val="00DA55FF"/>
    <w:rsid w:val="00DA5DFA"/>
    <w:rsid w:val="00DC2DF2"/>
    <w:rsid w:val="00DC5738"/>
    <w:rsid w:val="00DC62BD"/>
    <w:rsid w:val="00DD0AF8"/>
    <w:rsid w:val="00DD3C54"/>
    <w:rsid w:val="00DF41DF"/>
    <w:rsid w:val="00DF69D7"/>
    <w:rsid w:val="00DF6A8D"/>
    <w:rsid w:val="00E00F4C"/>
    <w:rsid w:val="00E01A1B"/>
    <w:rsid w:val="00E034C5"/>
    <w:rsid w:val="00E100D8"/>
    <w:rsid w:val="00E10722"/>
    <w:rsid w:val="00E20776"/>
    <w:rsid w:val="00E21901"/>
    <w:rsid w:val="00E2247F"/>
    <w:rsid w:val="00E2278C"/>
    <w:rsid w:val="00E25BFB"/>
    <w:rsid w:val="00E341A5"/>
    <w:rsid w:val="00E40487"/>
    <w:rsid w:val="00E410C8"/>
    <w:rsid w:val="00E439E2"/>
    <w:rsid w:val="00E44C09"/>
    <w:rsid w:val="00E62565"/>
    <w:rsid w:val="00E76D8A"/>
    <w:rsid w:val="00E83509"/>
    <w:rsid w:val="00E8743B"/>
    <w:rsid w:val="00E91023"/>
    <w:rsid w:val="00E9398D"/>
    <w:rsid w:val="00E9519D"/>
    <w:rsid w:val="00E9765B"/>
    <w:rsid w:val="00E979E6"/>
    <w:rsid w:val="00EA0620"/>
    <w:rsid w:val="00EB0827"/>
    <w:rsid w:val="00EB0DDF"/>
    <w:rsid w:val="00EB5E00"/>
    <w:rsid w:val="00EC1839"/>
    <w:rsid w:val="00ED7E53"/>
    <w:rsid w:val="00EE3A2C"/>
    <w:rsid w:val="00EE3AC4"/>
    <w:rsid w:val="00F004F9"/>
    <w:rsid w:val="00F00BFB"/>
    <w:rsid w:val="00F0594C"/>
    <w:rsid w:val="00F05A2E"/>
    <w:rsid w:val="00F20050"/>
    <w:rsid w:val="00F37126"/>
    <w:rsid w:val="00F51E1B"/>
    <w:rsid w:val="00F92BEC"/>
    <w:rsid w:val="00F93813"/>
    <w:rsid w:val="00FB2E02"/>
    <w:rsid w:val="00FC2B16"/>
    <w:rsid w:val="00FC44A8"/>
    <w:rsid w:val="00FE63B5"/>
    <w:rsid w:val="00FE7FDF"/>
    <w:rsid w:val="00FF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48A0"/>
  <w15:docId w15:val="{4EEE5765-AB38-489E-9DB5-094A59D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BF1"/>
  </w:style>
  <w:style w:type="paragraph" w:styleId="1">
    <w:name w:val="heading 1"/>
    <w:basedOn w:val="a"/>
    <w:link w:val="1Char"/>
    <w:uiPriority w:val="9"/>
    <w:qFormat/>
    <w:rsid w:val="00FB2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B2E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B2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FB2E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B2E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FB2E0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rsid w:val="00FB2E0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Char">
    <w:name w:val="Επικεφαλίδα 4 Char"/>
    <w:basedOn w:val="a0"/>
    <w:link w:val="4"/>
    <w:uiPriority w:val="9"/>
    <w:rsid w:val="00FB2E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rsid w:val="00FB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2E02"/>
    <w:rPr>
      <w:b/>
      <w:bCs/>
    </w:rPr>
  </w:style>
  <w:style w:type="character" w:styleId="a4">
    <w:name w:val="Emphasis"/>
    <w:basedOn w:val="a0"/>
    <w:uiPriority w:val="20"/>
    <w:qFormat/>
    <w:rsid w:val="00FB2E02"/>
    <w:rPr>
      <w:i/>
      <w:iCs/>
    </w:rPr>
  </w:style>
  <w:style w:type="character" w:customStyle="1" w:styleId="pin1552039151778buttonpin">
    <w:name w:val="pin_1552039151778_button_pin"/>
    <w:basedOn w:val="a0"/>
    <w:rsid w:val="00FB2E02"/>
  </w:style>
  <w:style w:type="table" w:styleId="a5">
    <w:name w:val="Table Grid"/>
    <w:basedOn w:val="a1"/>
    <w:uiPriority w:val="59"/>
    <w:rsid w:val="00FB2E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B2E02"/>
    <w:pPr>
      <w:ind w:left="720"/>
      <w:contextualSpacing/>
    </w:pPr>
  </w:style>
  <w:style w:type="paragraph" w:styleId="a7">
    <w:name w:val="header"/>
    <w:basedOn w:val="a"/>
    <w:link w:val="Char"/>
    <w:uiPriority w:val="99"/>
    <w:unhideWhenUsed/>
    <w:rsid w:val="00FB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7"/>
    <w:uiPriority w:val="99"/>
    <w:rsid w:val="00FB2E02"/>
  </w:style>
  <w:style w:type="paragraph" w:styleId="a8">
    <w:name w:val="footer"/>
    <w:basedOn w:val="a"/>
    <w:link w:val="Char0"/>
    <w:uiPriority w:val="99"/>
    <w:unhideWhenUsed/>
    <w:rsid w:val="00FB2E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8"/>
    <w:uiPriority w:val="99"/>
    <w:rsid w:val="00FB2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FAAD-394B-471C-BFF8-ED0CF546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2</Pages>
  <Words>680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Όλγα</dc:creator>
  <cp:keywords/>
  <dc:description/>
  <cp:lastModifiedBy>dd@panteion.gr</cp:lastModifiedBy>
  <cp:revision>53</cp:revision>
  <cp:lastPrinted>2024-03-12T09:59:00Z</cp:lastPrinted>
  <dcterms:created xsi:type="dcterms:W3CDTF">2024-01-09T11:45:00Z</dcterms:created>
  <dcterms:modified xsi:type="dcterms:W3CDTF">2024-03-12T10:00:00Z</dcterms:modified>
</cp:coreProperties>
</file>